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236FE3BF" w:rsidR="00BE32B3" w:rsidRPr="00CA4C94" w:rsidRDefault="00D52FEB" w:rsidP="0015687A">
      <w:pPr>
        <w:jc w:val="center"/>
        <w:rPr>
          <w:rFonts w:ascii="Goudy Old Style" w:hAnsi="Goudy Old Style"/>
          <w:sz w:val="36"/>
          <w:szCs w:val="36"/>
        </w:rPr>
      </w:pPr>
      <w:proofErr w:type="spellStart"/>
      <w:r>
        <w:rPr>
          <w:rFonts w:ascii="Goudy Old Style" w:hAnsi="Goudy Old Style"/>
          <w:sz w:val="36"/>
          <w:szCs w:val="36"/>
        </w:rPr>
        <w:t>Tocai</w:t>
      </w:r>
      <w:proofErr w:type="spellEnd"/>
      <w:r>
        <w:rPr>
          <w:rFonts w:ascii="Goudy Old Style" w:hAnsi="Goudy Old Style"/>
          <w:sz w:val="36"/>
          <w:szCs w:val="36"/>
        </w:rPr>
        <w:t xml:space="preserve"> Friulano</w:t>
      </w:r>
      <w:r w:rsidR="004B6A6F" w:rsidRPr="00CA4C94">
        <w:rPr>
          <w:rFonts w:ascii="Goudy Old Style" w:hAnsi="Goudy Old Style"/>
          <w:sz w:val="36"/>
          <w:szCs w:val="36"/>
        </w:rPr>
        <w:t xml:space="preserve"> </w:t>
      </w:r>
      <w:r w:rsidR="00EB5DF2" w:rsidRPr="00FF5D63">
        <w:rPr>
          <w:rFonts w:ascii="Wingdings" w:hAnsi="Wingdings"/>
        </w:rPr>
        <w:t></w:t>
      </w:r>
      <w:r w:rsidR="00587065">
        <w:rPr>
          <w:rFonts w:ascii="Goudy Old Style" w:hAnsi="Goudy Old Style"/>
          <w:sz w:val="36"/>
          <w:szCs w:val="36"/>
        </w:rPr>
        <w:t xml:space="preserve"> 201</w:t>
      </w:r>
      <w:r w:rsidR="001E238C">
        <w:rPr>
          <w:rFonts w:ascii="Goudy Old Style" w:hAnsi="Goudy Old Style"/>
          <w:sz w:val="36"/>
          <w:szCs w:val="36"/>
        </w:rPr>
        <w:t>9</w:t>
      </w:r>
    </w:p>
    <w:p w14:paraId="35C0565A" w14:textId="7924E310" w:rsidR="00EB5DF2" w:rsidRDefault="00D52FEB" w:rsidP="0015687A">
      <w:pPr>
        <w:jc w:val="center"/>
        <w:rPr>
          <w:rFonts w:ascii="Goudy Old Style" w:hAnsi="Goudy Old Style"/>
          <w:sz w:val="28"/>
          <w:szCs w:val="28"/>
        </w:rPr>
      </w:pPr>
      <w:r>
        <w:rPr>
          <w:rFonts w:ascii="Goudy Old Style" w:hAnsi="Goudy Old Style"/>
          <w:sz w:val="28"/>
          <w:szCs w:val="28"/>
        </w:rPr>
        <w:t>“Baby Orange”</w:t>
      </w:r>
    </w:p>
    <w:p w14:paraId="2EBD876C" w14:textId="42C0CAE4" w:rsidR="00CA4C94" w:rsidRDefault="00D52FEB" w:rsidP="0015687A">
      <w:pPr>
        <w:jc w:val="center"/>
        <w:rPr>
          <w:rFonts w:ascii="Goudy Old Style" w:hAnsi="Goudy Old Style"/>
        </w:rPr>
      </w:pPr>
      <w:r>
        <w:rPr>
          <w:rFonts w:ascii="Goudy Old Style" w:hAnsi="Goudy Old Style"/>
        </w:rPr>
        <w:t>Potter Valley</w:t>
      </w:r>
      <w:r w:rsidR="00CA4C94" w:rsidRPr="00CA4C94">
        <w:rPr>
          <w:rFonts w:ascii="Goudy Old Style" w:hAnsi="Goudy Old Style"/>
        </w:rPr>
        <w:t xml:space="preserve"> - </w:t>
      </w:r>
      <w:r>
        <w:rPr>
          <w:rFonts w:ascii="Goudy Old Style" w:hAnsi="Goudy Old Style"/>
        </w:rPr>
        <w:t>Mendocino</w:t>
      </w:r>
      <w:r w:rsidR="00CA4C94" w:rsidRPr="00CA4C94">
        <w:rPr>
          <w:rFonts w:ascii="Goudy Old Style" w:hAnsi="Goudy Old Style"/>
        </w:rPr>
        <w:t xml:space="preserve"> County</w:t>
      </w:r>
    </w:p>
    <w:p w14:paraId="4CF9FF5D" w14:textId="77777777" w:rsidR="0037032F" w:rsidRPr="000A1390" w:rsidRDefault="0037032F" w:rsidP="0015687A">
      <w:pPr>
        <w:jc w:val="center"/>
        <w:rPr>
          <w:rFonts w:ascii="Goudy Old Style" w:hAnsi="Goudy Old Style"/>
          <w:sz w:val="16"/>
          <w:szCs w:val="16"/>
        </w:rPr>
      </w:pPr>
    </w:p>
    <w:p w14:paraId="53421B96" w14:textId="65353B20" w:rsidR="006F7ED7" w:rsidRDefault="006F7ED7" w:rsidP="0015687A">
      <w:pPr>
        <w:jc w:val="center"/>
        <w:rPr>
          <w:rFonts w:ascii="Goudy Old Style" w:hAnsi="Goudy Old Style"/>
        </w:rPr>
      </w:pPr>
    </w:p>
    <w:p w14:paraId="1C6BEE94" w14:textId="6357AA60"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Grown at 1</w:t>
      </w:r>
      <w:r w:rsidR="00D52FEB">
        <w:rPr>
          <w:rFonts w:ascii="Goudy Old Style" w:hAnsi="Goudy Old Style"/>
          <w:sz w:val="22"/>
          <w:szCs w:val="22"/>
        </w:rPr>
        <w:t>10</w:t>
      </w:r>
      <w:r w:rsidRPr="0007418E">
        <w:rPr>
          <w:rFonts w:ascii="Goudy Old Style" w:hAnsi="Goudy Old Style"/>
          <w:sz w:val="22"/>
          <w:szCs w:val="22"/>
        </w:rPr>
        <w:t>0’ elevation</w:t>
      </w:r>
      <w:r w:rsidR="00D52FEB">
        <w:rPr>
          <w:rFonts w:ascii="Goudy Old Style" w:hAnsi="Goudy Old Style"/>
          <w:sz w:val="22"/>
          <w:szCs w:val="22"/>
        </w:rPr>
        <w:t>, Potter Valley is a high-altitude gem with huge diurnal swings</w:t>
      </w:r>
      <w:r w:rsidR="00907BBA">
        <w:rPr>
          <w:rFonts w:ascii="Goudy Old Style" w:hAnsi="Goudy Old Style"/>
          <w:sz w:val="22"/>
          <w:szCs w:val="22"/>
        </w:rPr>
        <w:t>. I</w:t>
      </w:r>
      <w:r w:rsidR="00D52FEB">
        <w:rPr>
          <w:rFonts w:ascii="Goudy Old Style" w:hAnsi="Goudy Old Style"/>
          <w:sz w:val="22"/>
          <w:szCs w:val="22"/>
        </w:rPr>
        <w:t>mportantly for Friulano</w:t>
      </w:r>
      <w:r w:rsidR="008F0ECF">
        <w:rPr>
          <w:rFonts w:ascii="Goudy Old Style" w:hAnsi="Goudy Old Style"/>
          <w:sz w:val="22"/>
          <w:szCs w:val="22"/>
        </w:rPr>
        <w:t>,</w:t>
      </w:r>
      <w:r w:rsidR="00D52FEB">
        <w:rPr>
          <w:rFonts w:ascii="Goudy Old Style" w:hAnsi="Goudy Old Style"/>
          <w:sz w:val="22"/>
          <w:szCs w:val="22"/>
        </w:rPr>
        <w:t xml:space="preserve"> the valley holds onto acidity while allowing </w:t>
      </w:r>
      <w:r w:rsidR="008F0ECF">
        <w:rPr>
          <w:rFonts w:ascii="Goudy Old Style" w:hAnsi="Goudy Old Style"/>
          <w:sz w:val="22"/>
          <w:szCs w:val="22"/>
        </w:rPr>
        <w:t>gradual</w:t>
      </w:r>
      <w:r w:rsidR="00D52FEB">
        <w:rPr>
          <w:rFonts w:ascii="Goudy Old Style" w:hAnsi="Goudy Old Style"/>
          <w:sz w:val="22"/>
          <w:szCs w:val="22"/>
        </w:rPr>
        <w:t xml:space="preserve"> ripeness at a slow, even pace</w:t>
      </w:r>
      <w:r w:rsidR="008F0ECF">
        <w:rPr>
          <w:rFonts w:ascii="Goudy Old Style" w:hAnsi="Goudy Old Style"/>
          <w:sz w:val="22"/>
          <w:szCs w:val="22"/>
        </w:rPr>
        <w:t xml:space="preserve"> that holds acidity</w:t>
      </w:r>
      <w:r w:rsidR="00D46E89" w:rsidRPr="0007418E">
        <w:rPr>
          <w:rFonts w:ascii="Goudy Old Style" w:hAnsi="Goudy Old Style"/>
          <w:sz w:val="22"/>
          <w:szCs w:val="22"/>
        </w:rPr>
        <w:t>.</w:t>
      </w:r>
    </w:p>
    <w:p w14:paraId="1C295736" w14:textId="77777777" w:rsidR="00966A2A" w:rsidRPr="000A1390" w:rsidRDefault="00966A2A" w:rsidP="00D73DC5">
      <w:pPr>
        <w:ind w:right="144"/>
        <w:rPr>
          <w:rFonts w:ascii="Goudy Old Style" w:hAnsi="Goudy Old Style"/>
          <w:sz w:val="16"/>
          <w:szCs w:val="16"/>
        </w:rPr>
      </w:pPr>
    </w:p>
    <w:p w14:paraId="161C6E1B" w14:textId="65AF91EC" w:rsidR="00D64B17"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907BBA">
        <w:rPr>
          <w:rFonts w:ascii="Goudy Old Style" w:hAnsi="Goudy Old Style"/>
          <w:sz w:val="22"/>
          <w:szCs w:val="22"/>
        </w:rPr>
        <w:t xml:space="preserve">Friulano from an </w:t>
      </w:r>
      <w:r w:rsidR="004E66A6">
        <w:rPr>
          <w:rFonts w:ascii="Goudy Old Style" w:hAnsi="Goudy Old Style"/>
          <w:sz w:val="22"/>
          <w:szCs w:val="22"/>
        </w:rPr>
        <w:t>AVA known for developing botrytis due to shading and river-derived humidity</w:t>
      </w:r>
      <w:r w:rsidR="00907BBA">
        <w:rPr>
          <w:rFonts w:ascii="Goudy Old Style" w:hAnsi="Goudy Old Style"/>
          <w:sz w:val="22"/>
          <w:szCs w:val="22"/>
        </w:rPr>
        <w:t>? Yes, please!</w:t>
      </w:r>
      <w:r w:rsidR="004E66A6">
        <w:rPr>
          <w:rFonts w:ascii="Goudy Old Style" w:hAnsi="Goudy Old Style"/>
          <w:sz w:val="22"/>
          <w:szCs w:val="22"/>
        </w:rPr>
        <w:t xml:space="preserve"> Clones and roots are unknown to me, and my good friend </w:t>
      </w:r>
      <w:r w:rsidR="00907BBA">
        <w:rPr>
          <w:rFonts w:ascii="Goudy Old Style" w:hAnsi="Goudy Old Style"/>
          <w:sz w:val="22"/>
          <w:szCs w:val="22"/>
        </w:rPr>
        <w:t xml:space="preserve">and vineyard manager </w:t>
      </w:r>
      <w:r w:rsidR="004E66A6">
        <w:rPr>
          <w:rFonts w:ascii="Goudy Old Style" w:hAnsi="Goudy Old Style"/>
          <w:sz w:val="22"/>
          <w:szCs w:val="22"/>
        </w:rPr>
        <w:t>Greg Graziano isn’t quite ready to dig through the file box to find out</w:t>
      </w:r>
      <w:r w:rsidR="00907BBA">
        <w:rPr>
          <w:rFonts w:ascii="Goudy Old Style" w:hAnsi="Goudy Old Style"/>
          <w:sz w:val="22"/>
          <w:szCs w:val="22"/>
        </w:rPr>
        <w:t>, but most likely these were suitcase clones, and more yellow skinned than some Sauvignon Vert/Friulano.</w:t>
      </w:r>
    </w:p>
    <w:p w14:paraId="2295A889" w14:textId="77777777" w:rsidR="000A1390" w:rsidRPr="000A1390" w:rsidRDefault="000A1390" w:rsidP="00D73DC5">
      <w:pPr>
        <w:ind w:right="144"/>
        <w:rPr>
          <w:rFonts w:ascii="Goudy Old Style" w:hAnsi="Goudy Old Style"/>
          <w:sz w:val="16"/>
          <w:szCs w:val="16"/>
        </w:rPr>
      </w:pPr>
    </w:p>
    <w:p w14:paraId="57464C3E" w14:textId="59AB7316" w:rsidR="00794A10"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00B80336">
        <w:rPr>
          <w:rFonts w:ascii="Goudy Old Style" w:hAnsi="Goudy Old Style"/>
          <w:sz w:val="22"/>
          <w:szCs w:val="22"/>
        </w:rPr>
        <w:t xml:space="preserve"> </w:t>
      </w:r>
      <w:r w:rsidR="00A5791D">
        <w:rPr>
          <w:rFonts w:ascii="Goudy Old Style" w:hAnsi="Goudy Old Style"/>
          <w:sz w:val="22"/>
          <w:szCs w:val="22"/>
        </w:rPr>
        <w:t xml:space="preserve">Foot stomped, </w:t>
      </w:r>
      <w:r w:rsidR="00907BBA">
        <w:rPr>
          <w:rFonts w:ascii="Goudy Old Style" w:hAnsi="Goudy Old Style"/>
          <w:sz w:val="22"/>
          <w:szCs w:val="22"/>
        </w:rPr>
        <w:t>about 7</w:t>
      </w:r>
      <w:r w:rsidR="00E34594">
        <w:rPr>
          <w:rFonts w:ascii="Goudy Old Style" w:hAnsi="Goudy Old Style"/>
          <w:sz w:val="22"/>
          <w:szCs w:val="22"/>
        </w:rPr>
        <w:t xml:space="preserve">0% </w:t>
      </w:r>
      <w:r w:rsidR="00A5791D">
        <w:rPr>
          <w:rFonts w:ascii="Goudy Old Style" w:hAnsi="Goudy Old Style"/>
          <w:sz w:val="22"/>
          <w:szCs w:val="22"/>
        </w:rPr>
        <w:t>whole cluster</w:t>
      </w:r>
      <w:r w:rsidR="001E238C">
        <w:rPr>
          <w:rFonts w:ascii="Goudy Old Style" w:hAnsi="Goudy Old Style"/>
          <w:sz w:val="22"/>
          <w:szCs w:val="22"/>
        </w:rPr>
        <w:t>, but stems were completely lignified due to frost and the inability to get pickers</w:t>
      </w:r>
      <w:r w:rsidR="004E66A6">
        <w:rPr>
          <w:rFonts w:ascii="Goudy Old Style" w:hAnsi="Goudy Old Style"/>
          <w:sz w:val="22"/>
          <w:szCs w:val="22"/>
        </w:rPr>
        <w:t xml:space="preserve"> for two weeks</w:t>
      </w:r>
      <w:r w:rsidR="001E238C">
        <w:rPr>
          <w:rFonts w:ascii="Goudy Old Style" w:hAnsi="Goudy Old Style"/>
          <w:sz w:val="22"/>
          <w:szCs w:val="22"/>
        </w:rPr>
        <w:t>. Cold temperatures held</w:t>
      </w:r>
      <w:r w:rsidR="008F0ECF">
        <w:rPr>
          <w:rFonts w:ascii="Goudy Old Style" w:hAnsi="Goudy Old Style"/>
          <w:sz w:val="22"/>
          <w:szCs w:val="22"/>
        </w:rPr>
        <w:t xml:space="preserve">. </w:t>
      </w:r>
      <w:r w:rsidR="00907BBA">
        <w:rPr>
          <w:rFonts w:ascii="Goudy Old Style" w:hAnsi="Goudy Old Style"/>
          <w:sz w:val="22"/>
          <w:szCs w:val="22"/>
        </w:rPr>
        <w:t>Fermented 15 days</w:t>
      </w:r>
      <w:r w:rsidR="008F0ECF">
        <w:rPr>
          <w:rFonts w:ascii="Goudy Old Style" w:hAnsi="Goudy Old Style"/>
          <w:sz w:val="22"/>
          <w:szCs w:val="22"/>
        </w:rPr>
        <w:t xml:space="preserve"> with regular </w:t>
      </w:r>
      <w:proofErr w:type="spellStart"/>
      <w:r w:rsidR="008F0ECF">
        <w:rPr>
          <w:rFonts w:ascii="Goudy Old Style" w:hAnsi="Goudy Old Style"/>
          <w:sz w:val="22"/>
          <w:szCs w:val="22"/>
        </w:rPr>
        <w:t>punchdowns</w:t>
      </w:r>
      <w:proofErr w:type="spellEnd"/>
      <w:r w:rsidR="001E238C">
        <w:rPr>
          <w:rFonts w:ascii="Goudy Old Style" w:hAnsi="Goudy Old Style"/>
          <w:sz w:val="22"/>
          <w:szCs w:val="22"/>
        </w:rPr>
        <w:t>, then pressed</w:t>
      </w:r>
      <w:r w:rsidR="008F0ECF">
        <w:rPr>
          <w:rFonts w:ascii="Goudy Old Style" w:hAnsi="Goudy Old Style"/>
          <w:sz w:val="22"/>
          <w:szCs w:val="22"/>
        </w:rPr>
        <w:t xml:space="preserve"> dirty into neutral barrels with</w:t>
      </w:r>
      <w:r w:rsidR="001E238C">
        <w:rPr>
          <w:rFonts w:ascii="Goudy Old Style" w:hAnsi="Goudy Old Style"/>
          <w:sz w:val="22"/>
          <w:szCs w:val="22"/>
        </w:rPr>
        <w:t xml:space="preserve"> native ML in barrel. No sulfur until bottling.</w:t>
      </w:r>
      <w:r w:rsidR="004E66A6">
        <w:rPr>
          <w:rFonts w:ascii="Goudy Old Style" w:hAnsi="Goudy Old Style"/>
          <w:sz w:val="22"/>
          <w:szCs w:val="22"/>
        </w:rPr>
        <w:t xml:space="preserve"> </w:t>
      </w:r>
      <w:r w:rsidR="008F0ECF">
        <w:rPr>
          <w:rFonts w:ascii="Goudy Old Style" w:hAnsi="Goudy Old Style"/>
          <w:sz w:val="22"/>
          <w:szCs w:val="22"/>
        </w:rPr>
        <w:t>Friulano loves oxygen so we don’t see it as fragile or needing protection until bottling.</w:t>
      </w:r>
    </w:p>
    <w:p w14:paraId="66C8FC20" w14:textId="62D42440" w:rsidR="000A1390" w:rsidRPr="000A1390" w:rsidRDefault="000A1390" w:rsidP="00D73DC5">
      <w:pPr>
        <w:ind w:right="144"/>
        <w:rPr>
          <w:rFonts w:ascii="Goudy Old Style" w:hAnsi="Goudy Old Style"/>
          <w:sz w:val="16"/>
          <w:szCs w:val="16"/>
        </w:rPr>
      </w:pPr>
    </w:p>
    <w:p w14:paraId="2622280E" w14:textId="1037D6CB" w:rsidR="002B2A3A" w:rsidRPr="0007418E" w:rsidRDefault="00805DD5" w:rsidP="002B2A3A">
      <w:pPr>
        <w:ind w:right="144"/>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A5791D">
        <w:rPr>
          <w:rFonts w:ascii="Goudy Old Style" w:hAnsi="Goudy Old Style"/>
          <w:sz w:val="22"/>
          <w:szCs w:val="22"/>
        </w:rPr>
        <w:t xml:space="preserve">2019. Lots of rain, more than double “normal average” with an inch falling in June! It even rained lightly three times before the end of the season, practically Tuscan. July and August were very hot, taking us from two weeks late to on time in those two months. The temperature rollercoaster was a good thing in macro however, even though 10 days without electricity at the winery was challenging. Cold nights came fast after the hot early season. From mid-September on things were gloriously mild with cold nights and days </w:t>
      </w:r>
      <w:r w:rsidR="004E66A6">
        <w:rPr>
          <w:rFonts w:ascii="Goudy Old Style" w:hAnsi="Goudy Old Style"/>
          <w:sz w:val="22"/>
          <w:szCs w:val="22"/>
        </w:rPr>
        <w:t xml:space="preserve">just </w:t>
      </w:r>
      <w:r w:rsidR="00A5791D">
        <w:rPr>
          <w:rFonts w:ascii="Goudy Old Style" w:hAnsi="Goudy Old Style"/>
          <w:sz w:val="22"/>
          <w:szCs w:val="22"/>
        </w:rPr>
        <w:t>kissing 85F over and over again. A year to pick on acidity in the end.</w:t>
      </w:r>
    </w:p>
    <w:p w14:paraId="2E689425" w14:textId="77777777" w:rsidR="000A1390" w:rsidRPr="000A1390" w:rsidRDefault="000A1390" w:rsidP="00794A10">
      <w:pPr>
        <w:rPr>
          <w:rFonts w:ascii="Goudy Old Style" w:hAnsi="Goudy Old Style"/>
          <w:sz w:val="16"/>
          <w:szCs w:val="16"/>
        </w:rPr>
      </w:pPr>
    </w:p>
    <w:p w14:paraId="46638201" w14:textId="4EDA25C8" w:rsidR="000A1390" w:rsidRDefault="0007418E" w:rsidP="000A139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A5791D" w:rsidRPr="00A5791D">
        <w:rPr>
          <w:rFonts w:ascii="Goudy Old Style" w:hAnsi="Goudy Old Style"/>
          <w:sz w:val="22"/>
          <w:szCs w:val="22"/>
        </w:rPr>
        <w:t xml:space="preserve">One of several Spring goddess/human/nymph frescos from somewhere between 89 BC and the destruction of Pompeii in 79 AD. </w:t>
      </w:r>
      <w:r w:rsidR="00A5791D" w:rsidRPr="00A5791D">
        <w:rPr>
          <w:rFonts w:ascii="Goudy Old Style" w:hAnsi="Goudy Old Style"/>
          <w:i/>
          <w:iCs/>
          <w:sz w:val="22"/>
          <w:szCs w:val="22"/>
          <w:lang w:val="en"/>
        </w:rPr>
        <w:t xml:space="preserve">Primavera di </w:t>
      </w:r>
      <w:proofErr w:type="spellStart"/>
      <w:r w:rsidR="00A5791D" w:rsidRPr="00A5791D">
        <w:rPr>
          <w:rFonts w:ascii="Goudy Old Style" w:hAnsi="Goudy Old Style"/>
          <w:i/>
          <w:iCs/>
          <w:sz w:val="22"/>
          <w:szCs w:val="22"/>
          <w:lang w:val="en"/>
        </w:rPr>
        <w:t>Stabiae</w:t>
      </w:r>
      <w:proofErr w:type="spellEnd"/>
      <w:r w:rsidR="00A5791D" w:rsidRPr="00A5791D">
        <w:rPr>
          <w:rFonts w:ascii="Goudy Old Style" w:hAnsi="Goudy Old Style"/>
          <w:i/>
          <w:iCs/>
          <w:sz w:val="22"/>
          <w:szCs w:val="22"/>
          <w:lang w:val="en"/>
        </w:rPr>
        <w:t xml:space="preserve"> </w:t>
      </w:r>
      <w:r w:rsidR="00A5791D" w:rsidRPr="00A5791D">
        <w:rPr>
          <w:rFonts w:ascii="Goudy Old Style" w:hAnsi="Goudy Old Style"/>
          <w:sz w:val="22"/>
          <w:szCs w:val="22"/>
          <w:lang w:val="en"/>
        </w:rPr>
        <w:t>is considered one of the greatest examples of the 3</w:t>
      </w:r>
      <w:r w:rsidR="00A5791D" w:rsidRPr="00A5791D">
        <w:rPr>
          <w:rFonts w:ascii="Goudy Old Style" w:hAnsi="Goudy Old Style"/>
          <w:sz w:val="22"/>
          <w:szCs w:val="22"/>
          <w:vertAlign w:val="superscript"/>
          <w:lang w:val="en"/>
        </w:rPr>
        <w:t>rd</w:t>
      </w:r>
      <w:r w:rsidR="00A5791D" w:rsidRPr="00A5791D">
        <w:rPr>
          <w:rFonts w:ascii="Goudy Old Style" w:hAnsi="Goudy Old Style"/>
          <w:sz w:val="22"/>
          <w:szCs w:val="22"/>
          <w:lang w:val="en"/>
        </w:rPr>
        <w:t xml:space="preserve"> style, though the dreamy architectural surrealism we love so much is missing. The styles themselves are a fascinating aesthetic mirror, strongly paralleling today</w:t>
      </w:r>
      <w:r w:rsidR="00A5791D">
        <w:rPr>
          <w:rFonts w:ascii="Goudy Old Style" w:hAnsi="Goudy Old Style"/>
          <w:sz w:val="22"/>
          <w:szCs w:val="22"/>
          <w:lang w:val="en"/>
        </w:rPr>
        <w:t>’s impending cultural implosion</w:t>
      </w:r>
      <w:r w:rsidR="00A5791D" w:rsidRPr="00A5791D">
        <w:rPr>
          <w:rFonts w:ascii="Goudy Old Style" w:hAnsi="Goudy Old Style"/>
          <w:sz w:val="22"/>
          <w:szCs w:val="22"/>
          <w:lang w:val="en"/>
        </w:rPr>
        <w:t>.</w:t>
      </w:r>
    </w:p>
    <w:p w14:paraId="56BB480A" w14:textId="3CF03879" w:rsidR="00316703" w:rsidRDefault="00316703" w:rsidP="00A548F0">
      <w:pPr>
        <w:rPr>
          <w:rFonts w:ascii="Goudy Old Style" w:hAnsi="Goudy Old Style"/>
          <w:b/>
          <w:sz w:val="28"/>
          <w:szCs w:val="28"/>
        </w:rPr>
      </w:pPr>
    </w:p>
    <w:p w14:paraId="29557DC2" w14:textId="4FC6504B" w:rsidR="00A5791D" w:rsidRDefault="00A5791D" w:rsidP="00A548F0">
      <w:pPr>
        <w:rPr>
          <w:rFonts w:ascii="Goudy Old Style" w:hAnsi="Goudy Old Style"/>
          <w:b/>
          <w:sz w:val="28"/>
          <w:szCs w:val="28"/>
        </w:rPr>
      </w:pPr>
    </w:p>
    <w:p w14:paraId="187E3099" w14:textId="5EC70CD9" w:rsidR="00A5791D" w:rsidRDefault="00817B9F" w:rsidP="00A548F0">
      <w:pPr>
        <w:rPr>
          <w:rFonts w:ascii="Goudy Old Style" w:hAnsi="Goudy Old Style"/>
          <w:b/>
          <w:sz w:val="28"/>
          <w:szCs w:val="28"/>
        </w:rPr>
      </w:pPr>
      <w:r>
        <w:rPr>
          <w:rFonts w:ascii="Goudy Old Style" w:hAnsi="Goudy Old Style"/>
          <w:b/>
          <w:noProof/>
          <w:sz w:val="28"/>
          <w:szCs w:val="28"/>
        </w:rPr>
        <w:drawing>
          <wp:inline distT="0" distB="0" distL="0" distR="0" wp14:anchorId="41D5E378" wp14:editId="751B3D40">
            <wp:extent cx="1691640" cy="1699895"/>
            <wp:effectExtent l="0" t="0" r="0" b="1905"/>
            <wp:docPr id="2" name="Picture 2" descr="A picture containing text, indoor, paint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painting, old&#10;&#10;Description automatically generated"/>
                    <pic:cNvPicPr/>
                  </pic:nvPicPr>
                  <pic:blipFill>
                    <a:blip r:embed="rId6"/>
                    <a:stretch>
                      <a:fillRect/>
                    </a:stretch>
                  </pic:blipFill>
                  <pic:spPr>
                    <a:xfrm>
                      <a:off x="0" y="0"/>
                      <a:ext cx="1691640" cy="1699895"/>
                    </a:xfrm>
                    <a:prstGeom prst="rect">
                      <a:avLst/>
                    </a:prstGeom>
                  </pic:spPr>
                </pic:pic>
              </a:graphicData>
            </a:graphic>
          </wp:inline>
        </w:drawing>
      </w:r>
    </w:p>
    <w:p w14:paraId="73565F48" w14:textId="77777777" w:rsidR="00A5791D" w:rsidRPr="00316703" w:rsidRDefault="00A5791D" w:rsidP="00A548F0">
      <w:pPr>
        <w:rPr>
          <w:rFonts w:ascii="Goudy Old Style" w:hAnsi="Goudy Old Style"/>
          <w:b/>
          <w:sz w:val="28"/>
          <w:szCs w:val="28"/>
        </w:rPr>
      </w:pPr>
    </w:p>
    <w:p w14:paraId="5B0DCF0E" w14:textId="136A3FD5" w:rsidR="00EC6C99" w:rsidRPr="00817B9F" w:rsidRDefault="002B2A3A" w:rsidP="002B2A3A">
      <w:pPr>
        <w:jc w:val="center"/>
        <w:rPr>
          <w:rFonts w:ascii="Goudy Old Style" w:hAnsi="Goudy Old Style"/>
          <w:b/>
          <w:bCs/>
          <w:sz w:val="28"/>
          <w:szCs w:val="28"/>
        </w:rPr>
      </w:pPr>
      <w:r w:rsidRPr="00817B9F">
        <w:rPr>
          <w:rFonts w:ascii="Goudy Old Style" w:hAnsi="Goudy Old Style"/>
          <w:b/>
          <w:bCs/>
          <w:sz w:val="28"/>
          <w:szCs w:val="28"/>
        </w:rPr>
        <w:t xml:space="preserve">100% </w:t>
      </w:r>
      <w:proofErr w:type="spellStart"/>
      <w:r w:rsidR="00A5791D" w:rsidRPr="00817B9F">
        <w:rPr>
          <w:rFonts w:ascii="Goudy Old Style" w:hAnsi="Goudy Old Style"/>
          <w:b/>
          <w:bCs/>
          <w:sz w:val="28"/>
          <w:szCs w:val="28"/>
        </w:rPr>
        <w:t>Tocai</w:t>
      </w:r>
      <w:proofErr w:type="spellEnd"/>
      <w:r w:rsidR="00A5791D" w:rsidRPr="00817B9F">
        <w:rPr>
          <w:rFonts w:ascii="Goudy Old Style" w:hAnsi="Goudy Old Style"/>
          <w:b/>
          <w:bCs/>
          <w:sz w:val="28"/>
          <w:szCs w:val="28"/>
        </w:rPr>
        <w:t xml:space="preserve"> Friulano</w:t>
      </w:r>
    </w:p>
    <w:p w14:paraId="0B46ACCE" w14:textId="77777777" w:rsidR="00817B9F" w:rsidRDefault="00817B9F" w:rsidP="002B2A3A">
      <w:pPr>
        <w:jc w:val="center"/>
        <w:rPr>
          <w:rFonts w:ascii="Goudy Old Style" w:hAnsi="Goudy Old Style"/>
        </w:rPr>
      </w:pPr>
    </w:p>
    <w:p w14:paraId="4DFDBC88" w14:textId="57438967" w:rsidR="002B2A3A" w:rsidRDefault="002B2A3A" w:rsidP="002B2A3A">
      <w:pPr>
        <w:jc w:val="center"/>
        <w:rPr>
          <w:rFonts w:ascii="Goudy Old Style" w:hAnsi="Goudy Old Style"/>
        </w:rPr>
      </w:pPr>
      <w:r>
        <w:rPr>
          <w:rFonts w:ascii="Goudy Old Style" w:hAnsi="Goudy Old Style"/>
        </w:rPr>
        <w:t xml:space="preserve">Wood-basket pressed with </w:t>
      </w:r>
      <w:r w:rsidR="00D16106">
        <w:rPr>
          <w:rFonts w:ascii="Goudy Old Style" w:hAnsi="Goudy Old Style"/>
        </w:rPr>
        <w:t xml:space="preserve"> lignified </w:t>
      </w:r>
      <w:r>
        <w:rPr>
          <w:rFonts w:ascii="Goudy Old Style" w:hAnsi="Goudy Old Style"/>
        </w:rPr>
        <w:t>stem</w:t>
      </w:r>
      <w:r w:rsidR="00DC0204">
        <w:rPr>
          <w:rFonts w:ascii="Goudy Old Style" w:hAnsi="Goudy Old Style"/>
        </w:rPr>
        <w:t xml:space="preserve"> inclusion</w:t>
      </w:r>
    </w:p>
    <w:p w14:paraId="1D83FFFE" w14:textId="2E29F9DE" w:rsidR="00DC2441" w:rsidRDefault="00DC2441" w:rsidP="00277276">
      <w:pPr>
        <w:jc w:val="center"/>
        <w:rPr>
          <w:rFonts w:ascii="Goudy Old Style" w:hAnsi="Goudy Old Style"/>
        </w:rPr>
      </w:pPr>
    </w:p>
    <w:p w14:paraId="6C007309" w14:textId="3594759F" w:rsidR="00316703" w:rsidRDefault="00A5791D" w:rsidP="00B80336">
      <w:pPr>
        <w:jc w:val="center"/>
        <w:rPr>
          <w:rFonts w:ascii="Goudy Old Style" w:hAnsi="Goudy Old Style"/>
        </w:rPr>
      </w:pPr>
      <w:r>
        <w:rPr>
          <w:rFonts w:ascii="Goudy Old Style" w:hAnsi="Goudy Old Style"/>
        </w:rPr>
        <w:t>7</w:t>
      </w:r>
      <w:r w:rsidR="002B2A3A">
        <w:rPr>
          <w:rFonts w:ascii="Goudy Old Style" w:hAnsi="Goudy Old Style"/>
        </w:rPr>
        <w:t xml:space="preserve"> months in </w:t>
      </w:r>
      <w:r>
        <w:rPr>
          <w:rFonts w:ascii="Goudy Old Style" w:hAnsi="Goudy Old Style"/>
        </w:rPr>
        <w:t>neutral oak</w:t>
      </w:r>
      <w:r w:rsidR="00B80336">
        <w:rPr>
          <w:rFonts w:ascii="Goudy Old Style" w:hAnsi="Goudy Old Style"/>
        </w:rPr>
        <w:t xml:space="preserve"> </w:t>
      </w:r>
      <w:r w:rsidR="002B2A3A">
        <w:rPr>
          <w:rFonts w:ascii="Goudy Old Style" w:hAnsi="Goudy Old Style"/>
        </w:rPr>
        <w:t xml:space="preserve">racked only </w:t>
      </w:r>
      <w:r w:rsidR="00907BBA">
        <w:rPr>
          <w:rFonts w:ascii="Goudy Old Style" w:hAnsi="Goudy Old Style"/>
        </w:rPr>
        <w:t>for</w:t>
      </w:r>
      <w:r w:rsidR="002B2A3A">
        <w:rPr>
          <w:rFonts w:ascii="Goudy Old Style" w:hAnsi="Goudy Old Style"/>
        </w:rPr>
        <w:t xml:space="preserve"> bottling</w:t>
      </w:r>
    </w:p>
    <w:p w14:paraId="684A1036" w14:textId="0529FE58" w:rsidR="004D39B8" w:rsidRDefault="004D39B8" w:rsidP="00277276">
      <w:pPr>
        <w:jc w:val="center"/>
        <w:rPr>
          <w:rFonts w:ascii="Goudy Old Style" w:hAnsi="Goudy Old Style"/>
        </w:rPr>
      </w:pPr>
    </w:p>
    <w:p w14:paraId="1101B220" w14:textId="39174B53" w:rsidR="00BF41AA" w:rsidRDefault="00BF41AA" w:rsidP="00B80336">
      <w:pPr>
        <w:jc w:val="center"/>
        <w:rPr>
          <w:rFonts w:ascii="Goudy Old Style" w:hAnsi="Goudy Old Style"/>
        </w:rPr>
      </w:pPr>
      <w:r>
        <w:rPr>
          <w:rFonts w:ascii="Goudy Old Style" w:hAnsi="Goudy Old Style"/>
        </w:rPr>
        <w:t>no filtering</w:t>
      </w:r>
      <w:r w:rsidR="00B80336">
        <w:rPr>
          <w:rFonts w:ascii="Goudy Old Style" w:hAnsi="Goudy Old Style"/>
        </w:rPr>
        <w:t xml:space="preserve"> or fining</w:t>
      </w:r>
    </w:p>
    <w:p w14:paraId="75DAB331" w14:textId="0051FBB6" w:rsidR="0090515F" w:rsidRDefault="0090515F" w:rsidP="00277276">
      <w:pPr>
        <w:jc w:val="center"/>
        <w:rPr>
          <w:rFonts w:ascii="Goudy Old Style" w:hAnsi="Goudy Old Style"/>
        </w:rPr>
      </w:pPr>
      <w:r>
        <w:rPr>
          <w:rFonts w:ascii="Goudy Old Style" w:hAnsi="Goudy Old Style"/>
        </w:rPr>
        <w:t>bottled by hand</w:t>
      </w:r>
      <w:r w:rsidR="00E62303">
        <w:rPr>
          <w:rFonts w:ascii="Goudy Old Style" w:hAnsi="Goudy Old Style"/>
        </w:rPr>
        <w:t xml:space="preserve"> on</w:t>
      </w:r>
    </w:p>
    <w:p w14:paraId="49963DE5" w14:textId="3A7F9A8C" w:rsidR="00DC2441" w:rsidRDefault="00A5791D" w:rsidP="00277276">
      <w:pPr>
        <w:jc w:val="center"/>
        <w:rPr>
          <w:rFonts w:ascii="Goudy Old Style" w:hAnsi="Goudy Old Style"/>
        </w:rPr>
      </w:pPr>
      <w:r>
        <w:rPr>
          <w:rFonts w:ascii="Goudy Old Style" w:hAnsi="Goudy Old Style"/>
        </w:rPr>
        <w:t>6</w:t>
      </w:r>
      <w:r w:rsidR="0090515F">
        <w:rPr>
          <w:rFonts w:ascii="Goudy Old Style" w:hAnsi="Goudy Old Style"/>
        </w:rPr>
        <w:t>/</w:t>
      </w:r>
      <w:r w:rsidR="002B2A3A">
        <w:rPr>
          <w:rFonts w:ascii="Goudy Old Style" w:hAnsi="Goudy Old Style"/>
        </w:rPr>
        <w:t>10</w:t>
      </w:r>
      <w:r w:rsidR="0090515F">
        <w:rPr>
          <w:rFonts w:ascii="Goudy Old Style" w:hAnsi="Goudy Old Style"/>
        </w:rPr>
        <w:t>/20</w:t>
      </w:r>
      <w:r>
        <w:rPr>
          <w:rFonts w:ascii="Goudy Old Style" w:hAnsi="Goudy Old Style"/>
        </w:rPr>
        <w:t>20</w:t>
      </w:r>
    </w:p>
    <w:p w14:paraId="23D1518F" w14:textId="77777777" w:rsidR="00DC2441" w:rsidRDefault="00DC2441" w:rsidP="00277276">
      <w:pPr>
        <w:jc w:val="center"/>
        <w:rPr>
          <w:rFonts w:ascii="Goudy Old Style" w:hAnsi="Goudy Old Style"/>
        </w:rPr>
      </w:pPr>
    </w:p>
    <w:p w14:paraId="3032ACD9" w14:textId="05079223" w:rsidR="000A20AE" w:rsidRDefault="00F9486F" w:rsidP="00277276">
      <w:pPr>
        <w:jc w:val="center"/>
        <w:rPr>
          <w:rFonts w:ascii="Goudy Old Style" w:hAnsi="Goudy Old Style"/>
        </w:rPr>
      </w:pPr>
      <w:r>
        <w:rPr>
          <w:rFonts w:ascii="Goudy Old Style" w:hAnsi="Goudy Old Style"/>
        </w:rPr>
        <w:t>pH 3.</w:t>
      </w:r>
      <w:r w:rsidR="002B2A3A">
        <w:rPr>
          <w:rFonts w:ascii="Goudy Old Style" w:hAnsi="Goudy Old Style"/>
        </w:rPr>
        <w:t>53</w:t>
      </w:r>
    </w:p>
    <w:p w14:paraId="231DC8C4" w14:textId="7796D9E9" w:rsidR="000A20AE" w:rsidRDefault="0090515F" w:rsidP="00277276">
      <w:pPr>
        <w:jc w:val="center"/>
        <w:rPr>
          <w:rFonts w:ascii="Goudy Old Style" w:hAnsi="Goudy Old Style"/>
        </w:rPr>
      </w:pPr>
      <w:r>
        <w:rPr>
          <w:rFonts w:ascii="Goudy Old Style" w:hAnsi="Goudy Old Style"/>
        </w:rPr>
        <w:t>TA 6.</w:t>
      </w:r>
      <w:r w:rsidR="002B2A3A">
        <w:rPr>
          <w:rFonts w:ascii="Goudy Old Style" w:hAnsi="Goudy Old Style"/>
        </w:rPr>
        <w:t>3</w:t>
      </w:r>
      <w:r w:rsidR="000A20AE">
        <w:rPr>
          <w:rFonts w:ascii="Goudy Old Style" w:hAnsi="Goudy Old Style"/>
        </w:rPr>
        <w:t>gm/l</w:t>
      </w:r>
    </w:p>
    <w:p w14:paraId="48ABC911" w14:textId="687664AB" w:rsidR="000A20AE" w:rsidRDefault="00827767" w:rsidP="00277276">
      <w:pPr>
        <w:jc w:val="center"/>
        <w:rPr>
          <w:rFonts w:ascii="Goudy Old Style" w:hAnsi="Goudy Old Style"/>
        </w:rPr>
      </w:pPr>
      <w:r>
        <w:rPr>
          <w:rFonts w:ascii="Goudy Old Style" w:hAnsi="Goudy Old Style"/>
        </w:rPr>
        <w:t>13.</w:t>
      </w:r>
      <w:r w:rsidR="002B2A3A">
        <w:rPr>
          <w:rFonts w:ascii="Goudy Old Style" w:hAnsi="Goudy Old Style"/>
        </w:rPr>
        <w:t>8</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5E31DAE6" w:rsidR="00E65BCE" w:rsidRDefault="00E65BCE" w:rsidP="00277276">
      <w:pPr>
        <w:jc w:val="center"/>
        <w:rPr>
          <w:rFonts w:ascii="Goudy Old Style" w:hAnsi="Goudy Old Style"/>
        </w:rPr>
      </w:pPr>
    </w:p>
    <w:p w14:paraId="101E0080" w14:textId="32B5D558" w:rsidR="00E65BCE" w:rsidRDefault="00907BBA" w:rsidP="00277276">
      <w:pPr>
        <w:jc w:val="center"/>
        <w:rPr>
          <w:rFonts w:ascii="Goudy Old Style" w:hAnsi="Goudy Old Style"/>
        </w:rPr>
      </w:pPr>
      <w:r>
        <w:rPr>
          <w:rFonts w:ascii="Goudy Old Style" w:hAnsi="Goudy Old Style"/>
        </w:rPr>
        <w:t>50</w:t>
      </w:r>
      <w:r w:rsidR="00E65BCE">
        <w:rPr>
          <w:rFonts w:ascii="Goudy Old Style" w:hAnsi="Goudy Old Style"/>
        </w:rPr>
        <w:t xml:space="preserve"> cases produced</w:t>
      </w:r>
    </w:p>
    <w:p w14:paraId="6A05F7EE" w14:textId="1B0E1014" w:rsidR="00E65BCE" w:rsidRDefault="00E65BCE" w:rsidP="00277276">
      <w:pPr>
        <w:jc w:val="center"/>
        <w:rPr>
          <w:rFonts w:ascii="Goudy Old Style" w:hAnsi="Goudy Old Style"/>
        </w:rPr>
      </w:pPr>
    </w:p>
    <w:p w14:paraId="53176320" w14:textId="2236E913" w:rsidR="00A66849" w:rsidRDefault="00A548F0" w:rsidP="00277276">
      <w:pPr>
        <w:jc w:val="center"/>
        <w:rPr>
          <w:rFonts w:ascii="Goudy Old Style" w:hAnsi="Goudy Old Style"/>
        </w:rPr>
      </w:pPr>
      <w:r>
        <w:rPr>
          <w:rFonts w:ascii="Goudy Old Style" w:hAnsi="Goudy Old Style"/>
        </w:rPr>
        <w:t>$</w:t>
      </w:r>
      <w:r w:rsidR="00D16106">
        <w:rPr>
          <w:rFonts w:ascii="Goudy Old Style" w:hAnsi="Goudy Old Style"/>
        </w:rPr>
        <w:t>3</w:t>
      </w:r>
      <w:r w:rsidR="008F0ECF">
        <w:rPr>
          <w:rFonts w:ascii="Goudy Old Style" w:hAnsi="Goudy Old Style"/>
        </w:rPr>
        <w:t>2</w:t>
      </w:r>
      <w:r>
        <w:rPr>
          <w:rFonts w:ascii="Goudy Old Style" w:hAnsi="Goudy Old Style"/>
        </w:rPr>
        <w:t xml:space="preserve"> MSRP</w:t>
      </w:r>
    </w:p>
    <w:p w14:paraId="201EFA51" w14:textId="60683C86" w:rsidR="00E65BCE" w:rsidRDefault="00E65BCE" w:rsidP="00277276">
      <w:pPr>
        <w:jc w:val="center"/>
        <w:rPr>
          <w:rFonts w:ascii="Goudy Old Style" w:hAnsi="Goudy Old Style"/>
        </w:rPr>
      </w:pPr>
    </w:p>
    <w:p w14:paraId="4043F5BD" w14:textId="096FFB2D" w:rsidR="00870F2A" w:rsidRDefault="00870F2A" w:rsidP="00277276">
      <w:pPr>
        <w:jc w:val="center"/>
        <w:rPr>
          <w:rFonts w:ascii="Goudy Old Style" w:hAnsi="Goudy Old Style"/>
        </w:rPr>
      </w:pPr>
    </w:p>
    <w:p w14:paraId="5F75AF0C" w14:textId="662B0290" w:rsidR="00E65BCE" w:rsidRDefault="00E65BCE" w:rsidP="00277276">
      <w:pPr>
        <w:jc w:val="center"/>
        <w:rPr>
          <w:rFonts w:ascii="Goudy Old Style" w:hAnsi="Goudy Old Style"/>
        </w:rPr>
      </w:pPr>
    </w:p>
    <w:p w14:paraId="53300752" w14:textId="56A99AB1" w:rsidR="0088121A" w:rsidRDefault="0088121A" w:rsidP="00277276">
      <w:pPr>
        <w:jc w:val="center"/>
        <w:rPr>
          <w:rFonts w:ascii="Goudy Old Style" w:hAnsi="Goudy Old Style"/>
        </w:rPr>
      </w:pPr>
    </w:p>
    <w:p w14:paraId="2E8CBA53" w14:textId="08515162" w:rsidR="0088121A" w:rsidRDefault="0088121A" w:rsidP="00277276">
      <w:pPr>
        <w:jc w:val="center"/>
        <w:rPr>
          <w:rFonts w:ascii="Goudy Old Style" w:hAnsi="Goudy Old Style"/>
        </w:rPr>
      </w:pPr>
    </w:p>
    <w:p w14:paraId="6922D24F" w14:textId="77EB1582" w:rsidR="0088121A" w:rsidRDefault="0088121A" w:rsidP="00277276">
      <w:pPr>
        <w:jc w:val="center"/>
        <w:rPr>
          <w:rFonts w:ascii="Goudy Old Style" w:hAnsi="Goudy Old Style"/>
        </w:rPr>
      </w:pPr>
    </w:p>
    <w:p w14:paraId="10A52340" w14:textId="2A460E04" w:rsidR="0088121A" w:rsidRDefault="0088121A" w:rsidP="00277276">
      <w:pPr>
        <w:jc w:val="center"/>
        <w:rPr>
          <w:rFonts w:ascii="Goudy Old Style" w:hAnsi="Goudy Old Style"/>
        </w:rPr>
      </w:pPr>
    </w:p>
    <w:p w14:paraId="46F40FFB" w14:textId="77777777" w:rsidR="0088121A" w:rsidRPr="00B22067" w:rsidRDefault="0088121A" w:rsidP="0088121A">
      <w:pPr>
        <w:rPr>
          <w:rFonts w:ascii="Times" w:eastAsia="Times New Roman" w:hAnsi="Times" w:cs="Times New Roman"/>
          <w:sz w:val="16"/>
          <w:szCs w:val="16"/>
        </w:rPr>
      </w:pPr>
    </w:p>
    <w:p w14:paraId="5A042B3C" w14:textId="064E981D" w:rsidR="0088121A" w:rsidRPr="00CA4C94" w:rsidRDefault="0088121A" w:rsidP="0088121A">
      <w:pPr>
        <w:rPr>
          <w:rFonts w:ascii="Goudy Old Style" w:hAnsi="Goudy Old Style"/>
        </w:rPr>
      </w:pPr>
    </w:p>
    <w:sectPr w:rsidR="0088121A" w:rsidRPr="00CA4C94" w:rsidSect="00907BBA">
      <w:headerReference w:type="even" r:id="rId7"/>
      <w:headerReference w:type="default" r:id="rId8"/>
      <w:footerReference w:type="even" r:id="rId9"/>
      <w:footerReference w:type="default" r:id="rId10"/>
      <w:headerReference w:type="first" r:id="rId11"/>
      <w:footerReference w:type="first" r:id="rId12"/>
      <w:pgSz w:w="12240" w:h="15840"/>
      <w:pgMar w:top="1323" w:right="1584" w:bottom="1287"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7901" w14:textId="77777777" w:rsidR="002F5950" w:rsidRDefault="002F5950" w:rsidP="006E1390">
      <w:r>
        <w:separator/>
      </w:r>
    </w:p>
  </w:endnote>
  <w:endnote w:type="continuationSeparator" w:id="0">
    <w:p w14:paraId="04D3773B" w14:textId="77777777" w:rsidR="002F5950" w:rsidRDefault="002F5950"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9A0D" w14:textId="77777777" w:rsidR="0047170A" w:rsidRDefault="0047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24BD75F3" w:rsidR="00E62303" w:rsidRDefault="00E62303"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E62303" w:rsidRDefault="00E62303" w:rsidP="006E1390">
    <w:pPr>
      <w:pStyle w:val="Footer"/>
      <w:jc w:val="center"/>
    </w:pPr>
  </w:p>
  <w:p w14:paraId="6BE032CF" w14:textId="2C697C06" w:rsidR="00E62303" w:rsidRPr="00487001" w:rsidRDefault="00F04C45" w:rsidP="006E1390">
    <w:pPr>
      <w:pStyle w:val="Footer"/>
      <w:jc w:val="center"/>
      <w:rPr>
        <w:sz w:val="20"/>
        <w:szCs w:val="20"/>
      </w:rPr>
    </w:pPr>
    <w:r>
      <w:rPr>
        <w:sz w:val="20"/>
        <w:szCs w:val="20"/>
      </w:rPr>
      <w:t>info</w:t>
    </w:r>
    <w:r w:rsidR="00E62303" w:rsidRPr="002C26CF">
      <w:rPr>
        <w:sz w:val="20"/>
        <w:szCs w:val="20"/>
      </w:rPr>
      <w:t>@prima-materia.co</w:t>
    </w:r>
    <w:r w:rsidR="00252471">
      <w:rPr>
        <w:sz w:val="20"/>
        <w:szCs w:val="20"/>
      </w:rPr>
      <w:t>m</w:t>
    </w:r>
    <w:r w:rsidR="00E62303">
      <w:rPr>
        <w:sz w:val="20"/>
        <w:szCs w:val="20"/>
      </w:rPr>
      <w:t xml:space="preserve"> </w:t>
    </w:r>
    <w:r w:rsidR="00E62303" w:rsidRPr="00487001">
      <w:rPr>
        <w:sz w:val="20"/>
        <w:szCs w:val="20"/>
      </w:rPr>
      <w:t xml:space="preserve">  </w:t>
    </w:r>
    <w:r w:rsidR="00E62303" w:rsidRPr="00487001">
      <w:rPr>
        <w:rFonts w:ascii="Wingdings" w:hAnsi="Wingdings"/>
        <w:sz w:val="20"/>
        <w:szCs w:val="20"/>
      </w:rPr>
      <w:t></w:t>
    </w:r>
    <w:r w:rsidR="00E62303" w:rsidRPr="00487001">
      <w:rPr>
        <w:sz w:val="20"/>
        <w:szCs w:val="20"/>
      </w:rPr>
      <w:t xml:space="preserve">  </w:t>
    </w:r>
    <w:r w:rsidR="00E62303">
      <w:rPr>
        <w:sz w:val="20"/>
        <w:szCs w:val="20"/>
      </w:rPr>
      <w:t xml:space="preserve"> </w:t>
    </w:r>
    <w:r w:rsidR="00E62303" w:rsidRPr="00487001">
      <w:rPr>
        <w:sz w:val="20"/>
        <w:szCs w:val="20"/>
      </w:rPr>
      <w:t>www.prima-materia.co</w:t>
    </w:r>
    <w:r>
      <w:rPr>
        <w:sz w:val="20"/>
        <w:szCs w:val="20"/>
      </w:rPr>
      <w:t>m</w:t>
    </w:r>
    <w:r w:rsidR="00E62303" w:rsidRPr="00487001">
      <w:rPr>
        <w:sz w:val="20"/>
        <w:szCs w:val="20"/>
      </w:rPr>
      <w:t xml:space="preserve">  </w:t>
    </w:r>
    <w:r w:rsidR="00E62303" w:rsidRPr="00487001">
      <w:rPr>
        <w:rFonts w:ascii="Wingdings" w:hAnsi="Wingdings"/>
        <w:sz w:val="20"/>
        <w:szCs w:val="20"/>
      </w:rPr>
      <w:t></w:t>
    </w:r>
    <w:r w:rsidR="00E62303">
      <w:rPr>
        <w:rFonts w:ascii="Wingdings" w:hAnsi="Wingdings"/>
        <w:sz w:val="20"/>
        <w:szCs w:val="20"/>
      </w:rPr>
      <w:t></w:t>
    </w:r>
    <w:r>
      <w:rPr>
        <w:sz w:val="20"/>
        <w:szCs w:val="20"/>
      </w:rPr>
      <w:t>707</w:t>
    </w:r>
    <w:r w:rsidR="00E62303">
      <w:rPr>
        <w:sz w:val="20"/>
        <w:szCs w:val="20"/>
      </w:rPr>
      <w:t>.</w:t>
    </w:r>
    <w:r w:rsidR="0047170A">
      <w:rPr>
        <w:sz w:val="20"/>
        <w:szCs w:val="20"/>
      </w:rPr>
      <w:t>391.0492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1594" w14:textId="77777777" w:rsidR="0047170A" w:rsidRDefault="0047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62A28" w14:textId="77777777" w:rsidR="002F5950" w:rsidRDefault="002F5950" w:rsidP="006E1390">
      <w:r>
        <w:separator/>
      </w:r>
    </w:p>
  </w:footnote>
  <w:footnote w:type="continuationSeparator" w:id="0">
    <w:p w14:paraId="7BAAD0E1" w14:textId="77777777" w:rsidR="002F5950" w:rsidRDefault="002F5950" w:rsidP="006E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99EE" w14:textId="77777777" w:rsidR="0047170A" w:rsidRDefault="0047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B72C" w14:textId="77777777" w:rsidR="0047170A" w:rsidRDefault="0047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9DD" w14:textId="77777777" w:rsidR="0047170A" w:rsidRDefault="00471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13557"/>
    <w:rsid w:val="00035C0F"/>
    <w:rsid w:val="000452C9"/>
    <w:rsid w:val="00046D31"/>
    <w:rsid w:val="0007418E"/>
    <w:rsid w:val="000A1390"/>
    <w:rsid w:val="000A20AE"/>
    <w:rsid w:val="000A5069"/>
    <w:rsid w:val="000B016A"/>
    <w:rsid w:val="000C3358"/>
    <w:rsid w:val="000F35A0"/>
    <w:rsid w:val="00114812"/>
    <w:rsid w:val="0014463A"/>
    <w:rsid w:val="00151544"/>
    <w:rsid w:val="00156265"/>
    <w:rsid w:val="0015687A"/>
    <w:rsid w:val="001636C2"/>
    <w:rsid w:val="00190AEA"/>
    <w:rsid w:val="001920CE"/>
    <w:rsid w:val="00194FE8"/>
    <w:rsid w:val="001A2A19"/>
    <w:rsid w:val="001C7744"/>
    <w:rsid w:val="001E238C"/>
    <w:rsid w:val="0020206D"/>
    <w:rsid w:val="00204E27"/>
    <w:rsid w:val="00225805"/>
    <w:rsid w:val="00237BB1"/>
    <w:rsid w:val="00244312"/>
    <w:rsid w:val="00252471"/>
    <w:rsid w:val="00260E01"/>
    <w:rsid w:val="00261503"/>
    <w:rsid w:val="00266304"/>
    <w:rsid w:val="00277276"/>
    <w:rsid w:val="00280342"/>
    <w:rsid w:val="002A42D9"/>
    <w:rsid w:val="002B0084"/>
    <w:rsid w:val="002B2A3A"/>
    <w:rsid w:val="002C26CF"/>
    <w:rsid w:val="002F5950"/>
    <w:rsid w:val="002F5EB0"/>
    <w:rsid w:val="00304E53"/>
    <w:rsid w:val="00316703"/>
    <w:rsid w:val="00331B09"/>
    <w:rsid w:val="00345B6C"/>
    <w:rsid w:val="00347E43"/>
    <w:rsid w:val="00350776"/>
    <w:rsid w:val="0037032F"/>
    <w:rsid w:val="003766A2"/>
    <w:rsid w:val="00394F6E"/>
    <w:rsid w:val="003A097F"/>
    <w:rsid w:val="003B0A6E"/>
    <w:rsid w:val="003C40CD"/>
    <w:rsid w:val="003F7A9C"/>
    <w:rsid w:val="0041200A"/>
    <w:rsid w:val="00414CE8"/>
    <w:rsid w:val="0043647B"/>
    <w:rsid w:val="00466A96"/>
    <w:rsid w:val="0047170A"/>
    <w:rsid w:val="00482134"/>
    <w:rsid w:val="00485CAA"/>
    <w:rsid w:val="00487001"/>
    <w:rsid w:val="004B3FE6"/>
    <w:rsid w:val="004B697A"/>
    <w:rsid w:val="004B6A6F"/>
    <w:rsid w:val="004D39B8"/>
    <w:rsid w:val="004E0AAC"/>
    <w:rsid w:val="004E1B55"/>
    <w:rsid w:val="004E66A6"/>
    <w:rsid w:val="004F06E4"/>
    <w:rsid w:val="00512C40"/>
    <w:rsid w:val="00526152"/>
    <w:rsid w:val="00527C3B"/>
    <w:rsid w:val="00544FF6"/>
    <w:rsid w:val="00555810"/>
    <w:rsid w:val="0056247D"/>
    <w:rsid w:val="0056721F"/>
    <w:rsid w:val="00574A1D"/>
    <w:rsid w:val="005854C7"/>
    <w:rsid w:val="00586DF3"/>
    <w:rsid w:val="00587065"/>
    <w:rsid w:val="005A595B"/>
    <w:rsid w:val="005D5BDB"/>
    <w:rsid w:val="005E4092"/>
    <w:rsid w:val="005F48FA"/>
    <w:rsid w:val="00614821"/>
    <w:rsid w:val="006219DA"/>
    <w:rsid w:val="00637611"/>
    <w:rsid w:val="00640CCC"/>
    <w:rsid w:val="00663475"/>
    <w:rsid w:val="00674EBF"/>
    <w:rsid w:val="00674EE9"/>
    <w:rsid w:val="006A1EBD"/>
    <w:rsid w:val="006A3978"/>
    <w:rsid w:val="006A55F9"/>
    <w:rsid w:val="006A6DDB"/>
    <w:rsid w:val="006C1E80"/>
    <w:rsid w:val="006C7269"/>
    <w:rsid w:val="006D6747"/>
    <w:rsid w:val="006E1390"/>
    <w:rsid w:val="006E6171"/>
    <w:rsid w:val="006F0935"/>
    <w:rsid w:val="006F4621"/>
    <w:rsid w:val="006F7ED7"/>
    <w:rsid w:val="00704833"/>
    <w:rsid w:val="0071428F"/>
    <w:rsid w:val="00716BFC"/>
    <w:rsid w:val="0071746D"/>
    <w:rsid w:val="00773CB6"/>
    <w:rsid w:val="00792D91"/>
    <w:rsid w:val="00792F70"/>
    <w:rsid w:val="00794A10"/>
    <w:rsid w:val="007B02AD"/>
    <w:rsid w:val="007C71ED"/>
    <w:rsid w:val="007F0B51"/>
    <w:rsid w:val="00801E70"/>
    <w:rsid w:val="00804D95"/>
    <w:rsid w:val="00805DD5"/>
    <w:rsid w:val="00815E5B"/>
    <w:rsid w:val="00817B9F"/>
    <w:rsid w:val="00827767"/>
    <w:rsid w:val="00834124"/>
    <w:rsid w:val="008405C8"/>
    <w:rsid w:val="00870F2A"/>
    <w:rsid w:val="00871419"/>
    <w:rsid w:val="0088121A"/>
    <w:rsid w:val="008940DE"/>
    <w:rsid w:val="0089518A"/>
    <w:rsid w:val="008E09A9"/>
    <w:rsid w:val="008F0ECF"/>
    <w:rsid w:val="0090263E"/>
    <w:rsid w:val="0090515F"/>
    <w:rsid w:val="00907BBA"/>
    <w:rsid w:val="00926B6A"/>
    <w:rsid w:val="00930943"/>
    <w:rsid w:val="00952B5D"/>
    <w:rsid w:val="00956DE8"/>
    <w:rsid w:val="00966A2A"/>
    <w:rsid w:val="00982769"/>
    <w:rsid w:val="009A24BD"/>
    <w:rsid w:val="00A05F6F"/>
    <w:rsid w:val="00A548F0"/>
    <w:rsid w:val="00A5544E"/>
    <w:rsid w:val="00A5791D"/>
    <w:rsid w:val="00A66849"/>
    <w:rsid w:val="00A77CDF"/>
    <w:rsid w:val="00A8010C"/>
    <w:rsid w:val="00A96486"/>
    <w:rsid w:val="00AC113B"/>
    <w:rsid w:val="00AC5BB0"/>
    <w:rsid w:val="00AD60C4"/>
    <w:rsid w:val="00AF05C8"/>
    <w:rsid w:val="00B22067"/>
    <w:rsid w:val="00B33420"/>
    <w:rsid w:val="00B466E1"/>
    <w:rsid w:val="00B80336"/>
    <w:rsid w:val="00BA605F"/>
    <w:rsid w:val="00BA63DF"/>
    <w:rsid w:val="00BB140C"/>
    <w:rsid w:val="00BB6602"/>
    <w:rsid w:val="00BE1BD0"/>
    <w:rsid w:val="00BE2C99"/>
    <w:rsid w:val="00BE32B3"/>
    <w:rsid w:val="00BF41AA"/>
    <w:rsid w:val="00BF539D"/>
    <w:rsid w:val="00C226A6"/>
    <w:rsid w:val="00C41E31"/>
    <w:rsid w:val="00C64824"/>
    <w:rsid w:val="00C94F7F"/>
    <w:rsid w:val="00C9574B"/>
    <w:rsid w:val="00CA4C94"/>
    <w:rsid w:val="00CB508E"/>
    <w:rsid w:val="00CB57F3"/>
    <w:rsid w:val="00CD4C07"/>
    <w:rsid w:val="00CE453A"/>
    <w:rsid w:val="00CF3CA6"/>
    <w:rsid w:val="00D16106"/>
    <w:rsid w:val="00D21D53"/>
    <w:rsid w:val="00D46E89"/>
    <w:rsid w:val="00D518C4"/>
    <w:rsid w:val="00D52FEB"/>
    <w:rsid w:val="00D64B17"/>
    <w:rsid w:val="00D702AD"/>
    <w:rsid w:val="00D727C5"/>
    <w:rsid w:val="00D73DC5"/>
    <w:rsid w:val="00DB6B13"/>
    <w:rsid w:val="00DC0204"/>
    <w:rsid w:val="00DC2441"/>
    <w:rsid w:val="00DC57A6"/>
    <w:rsid w:val="00DD758B"/>
    <w:rsid w:val="00DF2EC1"/>
    <w:rsid w:val="00E0669E"/>
    <w:rsid w:val="00E15411"/>
    <w:rsid w:val="00E34594"/>
    <w:rsid w:val="00E37337"/>
    <w:rsid w:val="00E414A9"/>
    <w:rsid w:val="00E539BA"/>
    <w:rsid w:val="00E60161"/>
    <w:rsid w:val="00E62303"/>
    <w:rsid w:val="00E65BCE"/>
    <w:rsid w:val="00E71255"/>
    <w:rsid w:val="00E826FC"/>
    <w:rsid w:val="00EA1A71"/>
    <w:rsid w:val="00EA2C79"/>
    <w:rsid w:val="00EA6DCA"/>
    <w:rsid w:val="00EB0407"/>
    <w:rsid w:val="00EB2F5F"/>
    <w:rsid w:val="00EB3FD6"/>
    <w:rsid w:val="00EB5DF2"/>
    <w:rsid w:val="00EC5218"/>
    <w:rsid w:val="00EC5676"/>
    <w:rsid w:val="00EC6C99"/>
    <w:rsid w:val="00ED08FD"/>
    <w:rsid w:val="00ED121E"/>
    <w:rsid w:val="00F04C45"/>
    <w:rsid w:val="00F07EF3"/>
    <w:rsid w:val="00F27BA7"/>
    <w:rsid w:val="00F41363"/>
    <w:rsid w:val="00F51BA4"/>
    <w:rsid w:val="00F63F14"/>
    <w:rsid w:val="00F84D6A"/>
    <w:rsid w:val="00F86086"/>
    <w:rsid w:val="00F87C9E"/>
    <w:rsid w:val="00F9486F"/>
    <w:rsid w:val="00FB16E6"/>
    <w:rsid w:val="00FB4F0F"/>
    <w:rsid w:val="00FC09C6"/>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9D6B1451-EC3F-7143-B55C-57746F4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 w:type="character" w:styleId="Emphasis">
    <w:name w:val="Emphasis"/>
    <w:basedOn w:val="DefaultParagraphFont"/>
    <w:uiPriority w:val="20"/>
    <w:qFormat/>
    <w:rsid w:val="00B2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33826">
      <w:bodyDiv w:val="1"/>
      <w:marLeft w:val="0"/>
      <w:marRight w:val="0"/>
      <w:marTop w:val="0"/>
      <w:marBottom w:val="0"/>
      <w:divBdr>
        <w:top w:val="none" w:sz="0" w:space="0" w:color="auto"/>
        <w:left w:val="none" w:sz="0" w:space="0" w:color="auto"/>
        <w:bottom w:val="none" w:sz="0" w:space="0" w:color="auto"/>
        <w:right w:val="none" w:sz="0" w:space="0" w:color="auto"/>
      </w:divBdr>
      <w:divsChild>
        <w:div w:id="904684603">
          <w:marLeft w:val="0"/>
          <w:marRight w:val="0"/>
          <w:marTop w:val="0"/>
          <w:marBottom w:val="0"/>
          <w:divBdr>
            <w:top w:val="none" w:sz="0" w:space="0" w:color="auto"/>
            <w:left w:val="none" w:sz="0" w:space="0" w:color="auto"/>
            <w:bottom w:val="none" w:sz="0" w:space="0" w:color="auto"/>
            <w:right w:val="none" w:sz="0" w:space="0" w:color="auto"/>
          </w:divBdr>
        </w:div>
        <w:div w:id="1489398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38</cp:revision>
  <cp:lastPrinted>2020-10-19T20:43:00Z</cp:lastPrinted>
  <dcterms:created xsi:type="dcterms:W3CDTF">2017-10-16T22:26:00Z</dcterms:created>
  <dcterms:modified xsi:type="dcterms:W3CDTF">2020-12-28T03:42:00Z</dcterms:modified>
</cp:coreProperties>
</file>